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09" w:rsidRPr="00701284" w:rsidRDefault="00701284" w:rsidP="00701284">
      <w:pPr>
        <w:jc w:val="center"/>
        <w:rPr>
          <w:rFonts w:ascii="Berlin Sans FB Demi" w:hAnsi="Berlin Sans FB Demi"/>
          <w:b/>
          <w:sz w:val="28"/>
        </w:rPr>
      </w:pPr>
      <w:bookmarkStart w:id="0" w:name="_GoBack"/>
      <w:r w:rsidRPr="00701284">
        <w:rPr>
          <w:rFonts w:ascii="Berlin Sans FB Demi" w:hAnsi="Berlin Sans FB Demi"/>
          <w:b/>
          <w:sz w:val="28"/>
          <w:lang w:val="en-GB"/>
        </w:rPr>
        <w:t>PSI-523 SO</w:t>
      </w:r>
      <w:r w:rsidRPr="00701284">
        <w:rPr>
          <w:rFonts w:ascii="Arial" w:hAnsi="Arial" w:cs="Arial"/>
          <w:b/>
          <w:sz w:val="28"/>
        </w:rPr>
        <w:t>Ğ</w:t>
      </w:r>
      <w:r w:rsidRPr="00701284">
        <w:rPr>
          <w:rFonts w:ascii="Berlin Sans FB Demi" w:hAnsi="Berlin Sans FB Demi"/>
          <w:b/>
          <w:sz w:val="28"/>
        </w:rPr>
        <w:t>UK SAVA</w:t>
      </w:r>
      <w:r w:rsidRPr="00701284">
        <w:rPr>
          <w:rFonts w:ascii="Arial" w:hAnsi="Arial" w:cs="Arial"/>
          <w:b/>
          <w:sz w:val="28"/>
        </w:rPr>
        <w:t>Ş</w:t>
      </w:r>
      <w:r w:rsidRPr="00701284">
        <w:rPr>
          <w:rFonts w:ascii="Berlin Sans FB Demi" w:hAnsi="Berlin Sans FB Demi"/>
          <w:b/>
          <w:sz w:val="28"/>
        </w:rPr>
        <w:t xml:space="preserve"> F</w:t>
      </w:r>
      <w:r w:rsidRPr="00701284">
        <w:rPr>
          <w:rFonts w:ascii="Arial" w:hAnsi="Arial" w:cs="Arial"/>
          <w:b/>
          <w:sz w:val="28"/>
        </w:rPr>
        <w:t>İ</w:t>
      </w:r>
      <w:r w:rsidRPr="00701284">
        <w:rPr>
          <w:rFonts w:ascii="Berlin Sans FB Demi" w:hAnsi="Berlin Sans FB Demi"/>
          <w:b/>
          <w:sz w:val="28"/>
        </w:rPr>
        <w:t>NAL SINAVI</w:t>
      </w:r>
    </w:p>
    <w:bookmarkEnd w:id="0"/>
    <w:p w:rsidR="00701284" w:rsidRPr="00701284" w:rsidRDefault="00701284" w:rsidP="00701284">
      <w:pPr>
        <w:jc w:val="center"/>
        <w:rPr>
          <w:b/>
          <w:i/>
        </w:rPr>
      </w:pPr>
    </w:p>
    <w:p w:rsidR="00701284" w:rsidRPr="00701284" w:rsidRDefault="00701284" w:rsidP="00701284">
      <w:pPr>
        <w:jc w:val="center"/>
        <w:rPr>
          <w:b/>
          <w:i/>
        </w:rPr>
      </w:pPr>
      <w:r w:rsidRPr="00701284">
        <w:rPr>
          <w:b/>
          <w:i/>
        </w:rPr>
        <w:t>Teslim Tarihi: 04 Haziran 2013, saat 16:30’a kadar.</w:t>
      </w:r>
    </w:p>
    <w:p w:rsidR="00701284" w:rsidRPr="00701284" w:rsidRDefault="00701284" w:rsidP="00701284">
      <w:pPr>
        <w:jc w:val="center"/>
        <w:rPr>
          <w:b/>
          <w:i/>
        </w:rPr>
      </w:pPr>
    </w:p>
    <w:p w:rsidR="00701284" w:rsidRPr="00701284" w:rsidRDefault="00701284" w:rsidP="00701284">
      <w:pPr>
        <w:jc w:val="center"/>
        <w:rPr>
          <w:b/>
          <w:i/>
        </w:rPr>
      </w:pPr>
      <w:r w:rsidRPr="00701284">
        <w:rPr>
          <w:b/>
          <w:i/>
        </w:rPr>
        <w:t>Lütfen aşağıdaki soruların tamamını cevaplayınız. Cevaplarınızda net, konuya direkt yaklaşan, sadece sorulanı yanıtlayan bir üslup kullanınız, gerekirse isim ve örnek vermekten çekinmeyiniz.</w:t>
      </w:r>
    </w:p>
    <w:p w:rsidR="00701284" w:rsidRDefault="00701284"/>
    <w:p w:rsidR="00701284" w:rsidRDefault="00701284">
      <w:r>
        <w:t>SORULAR:</w:t>
      </w:r>
    </w:p>
    <w:p w:rsidR="00701284" w:rsidRDefault="00701284" w:rsidP="00701284">
      <w:pPr>
        <w:pStyle w:val="ListParagraph"/>
        <w:numPr>
          <w:ilvl w:val="0"/>
          <w:numId w:val="1"/>
        </w:numPr>
      </w:pPr>
      <w:r>
        <w:t>Détente nedir? Ostpolitik nedir? Bu ikisinin bağlantısı nasıl düşünülebilir? Tartışınız.</w:t>
      </w:r>
    </w:p>
    <w:p w:rsidR="00701284" w:rsidRDefault="00701284" w:rsidP="00701284">
      <w:pPr>
        <w:pStyle w:val="ListParagraph"/>
        <w:numPr>
          <w:ilvl w:val="0"/>
          <w:numId w:val="1"/>
        </w:numPr>
      </w:pPr>
      <w:r>
        <w:t>Avrupa entegrasyonu ile Soğuk Savaş birbirine nasıl bağlanabilir? Anlatınız.</w:t>
      </w:r>
    </w:p>
    <w:p w:rsidR="00701284" w:rsidRDefault="00701284" w:rsidP="00701284">
      <w:pPr>
        <w:pStyle w:val="ListParagraph"/>
        <w:numPr>
          <w:ilvl w:val="0"/>
          <w:numId w:val="1"/>
        </w:numPr>
      </w:pPr>
      <w:r>
        <w:t>Modernleşme Teorisi (Modernization Theory) nedir? Neden önemlidir? Tartışınız.</w:t>
      </w:r>
    </w:p>
    <w:p w:rsidR="00701284" w:rsidRDefault="00701284" w:rsidP="00701284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>Çin, savaş sonrası dönemde ve Soğuk Savaş’ta neden önemlidir? Açıklayınız.</w:t>
      </w:r>
    </w:p>
    <w:p w:rsidR="00701284" w:rsidRPr="00701284" w:rsidRDefault="00701284" w:rsidP="00701284">
      <w:pPr>
        <w:ind w:left="360"/>
      </w:pPr>
    </w:p>
    <w:sectPr w:rsidR="00701284" w:rsidRPr="00701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25656"/>
    <w:multiLevelType w:val="hybridMultilevel"/>
    <w:tmpl w:val="902AFF2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84"/>
    <w:rsid w:val="006F7DAE"/>
    <w:rsid w:val="00701284"/>
    <w:rsid w:val="00A0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AE"/>
    <w:pPr>
      <w:tabs>
        <w:tab w:val="left" w:pos="2835"/>
      </w:tabs>
      <w:spacing w:after="20"/>
      <w:jc w:val="both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AE"/>
    <w:pPr>
      <w:tabs>
        <w:tab w:val="left" w:pos="2835"/>
      </w:tabs>
      <w:spacing w:after="20"/>
      <w:jc w:val="both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 Sekreterlik</dc:creator>
  <cp:lastModifiedBy>Genel Sekreterlik</cp:lastModifiedBy>
  <cp:revision>1</cp:revision>
  <dcterms:created xsi:type="dcterms:W3CDTF">2013-05-28T13:56:00Z</dcterms:created>
  <dcterms:modified xsi:type="dcterms:W3CDTF">2013-05-28T14:01:00Z</dcterms:modified>
</cp:coreProperties>
</file>